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B6A4" w14:textId="77777777" w:rsidR="003B0485" w:rsidRPr="00EF4106" w:rsidRDefault="003B0485" w:rsidP="00EF4106">
      <w:pPr>
        <w:suppressLineNumbers/>
        <w:rPr>
          <w:rFonts w:cs="Arial"/>
          <w:b/>
          <w:bCs/>
          <w:sz w:val="48"/>
          <w:szCs w:val="48"/>
        </w:rPr>
      </w:pPr>
      <w:r w:rsidRPr="00EF4106">
        <w:rPr>
          <w:rFonts w:cs="Arial"/>
          <w:b/>
          <w:bCs/>
          <w:sz w:val="48"/>
          <w:szCs w:val="48"/>
        </w:rPr>
        <w:t>Wütender Briefträger beißt zurück</w:t>
      </w:r>
    </w:p>
    <w:p w14:paraId="2A6E7936" w14:textId="77777777" w:rsidR="003B0485" w:rsidRDefault="003B0485" w:rsidP="00EF4106">
      <w:pPr>
        <w:suppressLineNumbers/>
        <w:rPr>
          <w:rFonts w:ascii="Times New Roman" w:hAnsi="Times New Roman"/>
          <w:sz w:val="22"/>
        </w:rPr>
      </w:pPr>
    </w:p>
    <w:p w14:paraId="6B2CD8F8" w14:textId="77777777" w:rsidR="003B0485" w:rsidRPr="00EF4106" w:rsidRDefault="003B0485" w:rsidP="00EF4106">
      <w:pPr>
        <w:pStyle w:val="Standardtext"/>
        <w:suppressLineNumbers/>
        <w:rPr>
          <w:rFonts w:cs="Arial"/>
          <w:i/>
          <w:iCs/>
          <w:sz w:val="28"/>
          <w:szCs w:val="28"/>
        </w:rPr>
      </w:pPr>
      <w:r w:rsidRPr="00EF4106">
        <w:rPr>
          <w:rFonts w:cs="Arial"/>
          <w:i/>
          <w:iCs/>
          <w:sz w:val="28"/>
          <w:szCs w:val="28"/>
        </w:rPr>
        <w:t>Bundesarbeitsgericht hatte Schutz verweigert</w:t>
      </w:r>
    </w:p>
    <w:p w14:paraId="328C7F75" w14:textId="77777777" w:rsidR="003B0485" w:rsidRDefault="003B0485" w:rsidP="00EF4106">
      <w:pPr>
        <w:pStyle w:val="Formatvorlage1"/>
        <w:suppressLineNumbers/>
        <w:rPr>
          <w:rFonts w:ascii="Times New Roman" w:hAnsi="Times New Roman"/>
        </w:rPr>
      </w:pPr>
    </w:p>
    <w:p w14:paraId="53026B91" w14:textId="77777777" w:rsidR="003B0485" w:rsidRPr="00EF4106" w:rsidRDefault="003B0485" w:rsidP="003B0485">
      <w:pPr>
        <w:rPr>
          <w:rFonts w:ascii="Times New Roman" w:hAnsi="Times New Roman"/>
          <w:b/>
          <w:bCs/>
        </w:rPr>
      </w:pPr>
      <w:r w:rsidRPr="00EF4106">
        <w:rPr>
          <w:rFonts w:ascii="Times New Roman" w:hAnsi="Times New Roman"/>
          <w:b/>
          <w:bCs/>
          <w:caps/>
        </w:rPr>
        <w:t>Bad Sägewerk</w:t>
      </w:r>
      <w:r w:rsidRPr="00EF4106">
        <w:rPr>
          <w:rFonts w:ascii="Times New Roman" w:hAnsi="Times New Roman"/>
          <w:b/>
          <w:bCs/>
        </w:rPr>
        <w:t xml:space="preserve"> (dpa). In den frühen Morgenstunden des gestrigen Dienstags wurde ein Bad Sägewerker Dackel von einem aufgebrachten Briefträger so schwer gebissen, dass er beim Tierarzt ambulant behandelt werden musste.</w:t>
      </w:r>
    </w:p>
    <w:p w14:paraId="1EE57F22" w14:textId="77777777" w:rsidR="003B0485" w:rsidRDefault="003B0485" w:rsidP="00EF4106">
      <w:pPr>
        <w:suppressLineNumbers/>
        <w:rPr>
          <w:rFonts w:ascii="Times New Roman" w:hAnsi="Times New Roman"/>
          <w:sz w:val="22"/>
        </w:rPr>
      </w:pPr>
    </w:p>
    <w:p w14:paraId="654AEC94" w14:textId="77777777" w:rsidR="003B0485" w:rsidRDefault="003B0485" w:rsidP="003B0485">
      <w:pPr>
        <w:rPr>
          <w:rFonts w:ascii="Times New Roman" w:hAnsi="Times New Roman"/>
          <w:sz w:val="22"/>
        </w:rPr>
      </w:pPr>
      <w:r>
        <w:rPr>
          <w:rFonts w:ascii="Times New Roman" w:hAnsi="Times New Roman"/>
          <w:sz w:val="22"/>
        </w:rPr>
        <w:t>Wie der Briefträger aussagte, waren bei der Postzustellung im Wacholderweg im vergangenen Jahr den wütenden Angriffen des Tiers bereits drei Hosen zum Opfer gefallen. Seine Weigerung, das betreffende Haus länger zu bedienen, sei vom Bundesarbeitsgericht mit dem Verweis auf die Briefbeförderungspflicht der Bundespost und dem Hinweis abgelehnt worden, gebissen zu werden sei ein Bestandteil des von Briefträgern hinzunehmenden Berufsrisikos. Als das Tier ihm gestern die vierte Hose zerriss, habe er die Nerven verloren.</w:t>
      </w:r>
    </w:p>
    <w:p w14:paraId="0662D092" w14:textId="77777777" w:rsidR="009711DD" w:rsidRDefault="009711DD"/>
    <w:sectPr w:rsidR="009711DD" w:rsidSect="00EF4106">
      <w:headerReference w:type="even" r:id="rId6"/>
      <w:headerReference w:type="default" r:id="rId7"/>
      <w:footerReference w:type="even" r:id="rId8"/>
      <w:footerReference w:type="default" r:id="rId9"/>
      <w:headerReference w:type="first" r:id="rId10"/>
      <w:footerReference w:type="first" r:id="rId11"/>
      <w:pgSz w:w="11906" w:h="16838"/>
      <w:pgMar w:top="2835" w:right="2268" w:bottom="2835" w:left="2268" w:header="709" w:footer="709" w:gutter="0"/>
      <w:lnNumType w:countBy="3"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C551" w14:textId="77777777" w:rsidR="00C35F17" w:rsidRDefault="00C35F17" w:rsidP="00D939A0">
      <w:r>
        <w:separator/>
      </w:r>
    </w:p>
  </w:endnote>
  <w:endnote w:type="continuationSeparator" w:id="0">
    <w:p w14:paraId="14BC2761" w14:textId="77777777" w:rsidR="00C35F17" w:rsidRDefault="00C35F17" w:rsidP="00D9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BC07" w14:textId="77777777" w:rsidR="00D939A0" w:rsidRDefault="00D939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47C8" w14:textId="77777777" w:rsidR="00D939A0" w:rsidRDefault="00D939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A035" w14:textId="77777777" w:rsidR="00D939A0" w:rsidRDefault="00D939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A4AF" w14:textId="77777777" w:rsidR="00C35F17" w:rsidRDefault="00C35F17" w:rsidP="00D939A0">
      <w:r>
        <w:separator/>
      </w:r>
    </w:p>
  </w:footnote>
  <w:footnote w:type="continuationSeparator" w:id="0">
    <w:p w14:paraId="3EC8666C" w14:textId="77777777" w:rsidR="00C35F17" w:rsidRDefault="00C35F17" w:rsidP="00D9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E0B3" w14:textId="77777777" w:rsidR="00D939A0" w:rsidRDefault="00D939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6099" w14:textId="77777777" w:rsidR="00D939A0" w:rsidRPr="00D939A0" w:rsidRDefault="00D939A0" w:rsidP="00D939A0">
    <w:pPr>
      <w:pStyle w:val="Kopfzeile"/>
      <w:rPr>
        <w:rFonts w:ascii="Times New Roman" w:hAnsi="Times New Roman"/>
      </w:rPr>
    </w:pPr>
    <w:r w:rsidRPr="00D939A0">
      <w:rPr>
        <w:rFonts w:ascii="Times New Roman" w:hAnsi="Times New Roman"/>
      </w:rPr>
      <w:t>EK Informatik</w:t>
    </w:r>
    <w:r w:rsidRPr="00D939A0">
      <w:rPr>
        <w:rFonts w:ascii="Times New Roman" w:hAnsi="Times New Roman"/>
      </w:rPr>
      <w:ptab w:relativeTo="margin" w:alignment="center" w:leader="none"/>
    </w:r>
    <w:r w:rsidRPr="00D939A0">
      <w:rPr>
        <w:rFonts w:ascii="Times New Roman" w:hAnsi="Times New Roman"/>
      </w:rPr>
      <w:t>Textverarbeitung</w:t>
    </w:r>
    <w:r w:rsidRPr="00D939A0">
      <w:rPr>
        <w:rFonts w:ascii="Times New Roman" w:hAnsi="Times New Roman"/>
      </w:rPr>
      <w:ptab w:relativeTo="margin" w:alignment="right" w:leader="none"/>
    </w:r>
    <w:r w:rsidRPr="00D939A0">
      <w:rPr>
        <w:rFonts w:ascii="Times New Roman" w:hAnsi="Times New Roman"/>
      </w:rPr>
      <w:t>Bp</w:t>
    </w:r>
  </w:p>
  <w:p w14:paraId="24D5CF7E" w14:textId="77777777" w:rsidR="00D939A0" w:rsidRDefault="00D939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3CFD" w14:textId="77777777" w:rsidR="00D939A0" w:rsidRDefault="00D939A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485"/>
    <w:rsid w:val="003B0485"/>
    <w:rsid w:val="00583288"/>
    <w:rsid w:val="006853F0"/>
    <w:rsid w:val="006F1E24"/>
    <w:rsid w:val="00732CDF"/>
    <w:rsid w:val="009711DD"/>
    <w:rsid w:val="00C35F17"/>
    <w:rsid w:val="00D939A0"/>
    <w:rsid w:val="00E92D21"/>
    <w:rsid w:val="00EF4106"/>
    <w:rsid w:val="00F919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1FA8"/>
  <w15:chartTrackingRefBased/>
  <w15:docId w15:val="{B1DCBE3B-0BC8-42F4-8195-6D80B84E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0485"/>
    <w:pPr>
      <w:spacing w:after="0" w:line="240" w:lineRule="auto"/>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text">
    <w:name w:val="Standardtext"/>
    <w:basedOn w:val="Standard"/>
    <w:rsid w:val="003B0485"/>
  </w:style>
  <w:style w:type="paragraph" w:customStyle="1" w:styleId="Formatvorlage1">
    <w:name w:val="Formatvorlage1"/>
    <w:basedOn w:val="Standard"/>
    <w:rsid w:val="003B0485"/>
    <w:rPr>
      <w:sz w:val="22"/>
    </w:rPr>
  </w:style>
  <w:style w:type="paragraph" w:styleId="Kopfzeile">
    <w:name w:val="header"/>
    <w:basedOn w:val="Standard"/>
    <w:link w:val="KopfzeileZchn"/>
    <w:uiPriority w:val="99"/>
    <w:unhideWhenUsed/>
    <w:rsid w:val="00D939A0"/>
    <w:pPr>
      <w:tabs>
        <w:tab w:val="center" w:pos="4536"/>
        <w:tab w:val="right" w:pos="9072"/>
      </w:tabs>
    </w:pPr>
  </w:style>
  <w:style w:type="character" w:customStyle="1" w:styleId="KopfzeileZchn">
    <w:name w:val="Kopfzeile Zchn"/>
    <w:basedOn w:val="Absatz-Standardschriftart"/>
    <w:link w:val="Kopfzeile"/>
    <w:uiPriority w:val="99"/>
    <w:rsid w:val="00D939A0"/>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D939A0"/>
    <w:pPr>
      <w:tabs>
        <w:tab w:val="center" w:pos="4536"/>
        <w:tab w:val="right" w:pos="9072"/>
      </w:tabs>
    </w:pPr>
  </w:style>
  <w:style w:type="character" w:customStyle="1" w:styleId="FuzeileZchn">
    <w:name w:val="Fußzeile Zchn"/>
    <w:basedOn w:val="Absatz-Standardschriftart"/>
    <w:link w:val="Fuzeile"/>
    <w:uiPriority w:val="99"/>
    <w:rsid w:val="00D939A0"/>
    <w:rPr>
      <w:rFonts w:ascii="Arial" w:eastAsia="Times New Roman" w:hAnsi="Arial" w:cs="Times New Roman"/>
      <w:sz w:val="20"/>
      <w:szCs w:val="20"/>
      <w:lang w:eastAsia="de-DE"/>
    </w:rPr>
  </w:style>
  <w:style w:type="character" w:styleId="Zeilennummer">
    <w:name w:val="line number"/>
    <w:basedOn w:val="Absatz-Standardschriftart"/>
    <w:uiPriority w:val="99"/>
    <w:semiHidden/>
    <w:unhideWhenUsed/>
    <w:rsid w:val="00EF4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821C66EEBBA345BD8A2728363BE700" ma:contentTypeVersion="11" ma:contentTypeDescription="Ein neues Dokument erstellen." ma:contentTypeScope="" ma:versionID="283e733b8bc3a85b43590c841850077d">
  <xsd:schema xmlns:xsd="http://www.w3.org/2001/XMLSchema" xmlns:xs="http://www.w3.org/2001/XMLSchema" xmlns:p="http://schemas.microsoft.com/office/2006/metadata/properties" xmlns:ns2="e34d0734-2f15-4141-81a4-2505264ed7f2" xmlns:ns3="ff880350-bb06-431e-be62-560c73912d16" targetNamespace="http://schemas.microsoft.com/office/2006/metadata/properties" ma:root="true" ma:fieldsID="19e07f2382b3fd737cb29c82e3a0a78b" ns2:_="" ns3:_="">
    <xsd:import namespace="e34d0734-2f15-4141-81a4-2505264ed7f2"/>
    <xsd:import namespace="ff880350-bb06-431e-be62-560c7391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734-2f15-4141-81a4-2505264e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38b7a6-9b51-4e8b-a5e6-ed45400f3a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80350-bb06-431e-be62-560c73912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06af62-11a3-476c-973a-b79c05efc0ea}" ma:internalName="TaxCatchAll" ma:showField="CatchAllData" ma:web="ff880350-bb06-431e-be62-560c7391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d0734-2f15-4141-81a4-2505264ed7f2">
      <Terms xmlns="http://schemas.microsoft.com/office/infopath/2007/PartnerControls"/>
    </lcf76f155ced4ddcb4097134ff3c332f>
    <TaxCatchAll xmlns="ff880350-bb06-431e-be62-560c73912d16" xsi:nil="true"/>
  </documentManagement>
</p:properties>
</file>

<file path=customXml/itemProps1.xml><?xml version="1.0" encoding="utf-8"?>
<ds:datastoreItem xmlns:ds="http://schemas.openxmlformats.org/officeDocument/2006/customXml" ds:itemID="{BC31DCA9-E93E-414E-B1FD-4337E2A6D780}"/>
</file>

<file path=customXml/itemProps2.xml><?xml version="1.0" encoding="utf-8"?>
<ds:datastoreItem xmlns:ds="http://schemas.openxmlformats.org/officeDocument/2006/customXml" ds:itemID="{AD4DB04E-71A1-4D01-A6E5-5CCC83E36131}"/>
</file>

<file path=customXml/itemProps3.xml><?xml version="1.0" encoding="utf-8"?>
<ds:datastoreItem xmlns:ds="http://schemas.openxmlformats.org/officeDocument/2006/customXml" ds:itemID="{804CC2BB-8ACF-4E00-B218-C512754BFA62}"/>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708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Kubela</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Kubela</dc:creator>
  <cp:keywords/>
  <dc:description/>
  <cp:lastModifiedBy>Patrik Böttiger</cp:lastModifiedBy>
  <cp:revision>2</cp:revision>
  <dcterms:created xsi:type="dcterms:W3CDTF">2025-01-01T16:55:00Z</dcterms:created>
  <dcterms:modified xsi:type="dcterms:W3CDTF">2025-01-01T16:55:00Z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0x01010066821C66EEBBA345BD8A2728363BE700</vt:lpwstr>
  </property>
</Properties>
</file>